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FE3E04" w:rsidRDefault="00F00116" w:rsidP="001B39C3">
      <w:pPr>
        <w:rPr>
          <w:rFonts w:cs="Poppins"/>
          <w:color w:val="000000"/>
          <w:lang w:val="pl-PL"/>
        </w:rPr>
      </w:pPr>
    </w:p>
    <w:p w14:paraId="549E248D" w14:textId="522997AC" w:rsidR="00F00116" w:rsidRPr="00FE3E04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pl-PL"/>
        </w:rPr>
      </w:pPr>
      <w:r w:rsidRPr="00FE3E04">
        <w:rPr>
          <w:rFonts w:cs="Poppins"/>
          <w:noProof/>
          <w:lang w:val="pl-PL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FE3E04">
        <w:rPr>
          <w:rFonts w:cs="Poppins"/>
          <w:lang w:val="pl-PL"/>
        </w:rPr>
        <w:br w:type="textWrapping" w:clear="all"/>
      </w:r>
    </w:p>
    <w:p w14:paraId="723D8E68" w14:textId="77777777" w:rsidR="009C04DA" w:rsidRDefault="009C04DA" w:rsidP="009C04DA">
      <w:pPr>
        <w:ind w:firstLine="0"/>
        <w:rPr>
          <w:rFonts w:cs="Poppins"/>
          <w:i/>
          <w:color w:val="595959" w:themeColor="text1" w:themeTint="A6"/>
          <w:sz w:val="28"/>
          <w:szCs w:val="24"/>
        </w:rPr>
      </w:pPr>
      <w:bookmarkStart w:id="0" w:name="_Hlk213754566"/>
      <w:bookmarkStart w:id="1" w:name="_Hlk218674728"/>
    </w:p>
    <w:p w14:paraId="3E8D2743" w14:textId="77777777" w:rsidR="009C04DA" w:rsidRPr="009860E8" w:rsidRDefault="009C04DA" w:rsidP="009C04DA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48281C5E" w14:textId="77777777" w:rsidR="009C04DA" w:rsidRPr="009860E8" w:rsidRDefault="009C04DA" w:rsidP="009C04DA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2" w:name="_Hlk218674738"/>
      <w:bookmarkEnd w:id="1"/>
      <w:r w:rsidRPr="009860E8">
        <w:rPr>
          <w:color w:val="595959" w:themeColor="text1" w:themeTint="A6"/>
          <w:sz w:val="28"/>
          <w:szCs w:val="24"/>
        </w:rPr>
        <w:t>Nr projektu</w:t>
      </w:r>
      <w:bookmarkEnd w:id="2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45D5129F" w14:textId="77777777" w:rsidR="009C04DA" w:rsidRPr="009860E8" w:rsidRDefault="009C04DA" w:rsidP="009C04DA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1A383AC0" w14:textId="77777777" w:rsidR="009C04DA" w:rsidRPr="009860E8" w:rsidRDefault="009C04DA" w:rsidP="009C04DA">
      <w:pPr>
        <w:ind w:firstLine="0"/>
        <w:jc w:val="center"/>
        <w:rPr>
          <w:rFonts w:cs="Poppins"/>
          <w:b/>
          <w:sz w:val="36"/>
          <w:szCs w:val="24"/>
        </w:rPr>
      </w:pPr>
      <w:bookmarkStart w:id="3" w:name="OLE_LINK3"/>
      <w:bookmarkStart w:id="4" w:name="OLE_LINK4"/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>Train the Trainer Toolki</w:t>
      </w:r>
      <w:r>
        <w:rPr>
          <w:rFonts w:cs="Poppins"/>
          <w:b/>
          <w:sz w:val="36"/>
          <w:szCs w:val="24"/>
        </w:rPr>
        <w:t>t</w:t>
      </w:r>
    </w:p>
    <w:p w14:paraId="7A329B2F" w14:textId="77777777" w:rsidR="009C04DA" w:rsidRPr="00234D20" w:rsidRDefault="009C04DA" w:rsidP="009C04DA">
      <w:pPr>
        <w:ind w:firstLine="0"/>
        <w:jc w:val="center"/>
        <w:rPr>
          <w:rFonts w:cs="Poppins"/>
          <w:bCs/>
          <w:sz w:val="28"/>
          <w:szCs w:val="28"/>
        </w:rPr>
      </w:pPr>
      <w:r w:rsidRPr="00234D20">
        <w:rPr>
          <w:bCs/>
          <w:sz w:val="32"/>
          <w:szCs w:val="32"/>
        </w:rPr>
        <w:t xml:space="preserve">Moduł </w:t>
      </w:r>
      <w:r>
        <w:rPr>
          <w:bCs/>
          <w:sz w:val="32"/>
          <w:szCs w:val="32"/>
        </w:rPr>
        <w:t>3</w:t>
      </w:r>
      <w:r w:rsidRPr="00234D20">
        <w:rPr>
          <w:bCs/>
          <w:sz w:val="32"/>
          <w:szCs w:val="32"/>
        </w:rPr>
        <w:t xml:space="preserve">: </w:t>
      </w:r>
      <w:r w:rsidRPr="004A3A97">
        <w:rPr>
          <w:bCs/>
          <w:sz w:val="32"/>
          <w:szCs w:val="32"/>
        </w:rPr>
        <w:t xml:space="preserve">Internet Rzeczy </w:t>
      </w:r>
    </w:p>
    <w:bookmarkEnd w:id="3"/>
    <w:bookmarkEnd w:id="4"/>
    <w:p w14:paraId="553C52EF" w14:textId="1F685B46" w:rsidR="008A0453" w:rsidRPr="009C04DA" w:rsidRDefault="0028751E" w:rsidP="00CB7601">
      <w:pPr>
        <w:ind w:firstLine="0"/>
        <w:jc w:val="center"/>
        <w:rPr>
          <w:bCs/>
          <w:sz w:val="28"/>
          <w:szCs w:val="28"/>
        </w:rPr>
      </w:pPr>
      <w:r w:rsidRPr="009C04DA">
        <w:rPr>
          <w:bCs/>
          <w:sz w:val="28"/>
          <w:szCs w:val="28"/>
        </w:rPr>
        <w:t xml:space="preserve">Lista kontrolna </w:t>
      </w:r>
    </w:p>
    <w:p w14:paraId="58A75E85" w14:textId="77777777" w:rsidR="00146A1B" w:rsidRPr="00FE3E04" w:rsidRDefault="00146A1B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  <w:bookmarkStart w:id="5" w:name="_Hlk186318967"/>
      <w:bookmarkEnd w:id="0"/>
    </w:p>
    <w:p w14:paraId="52292762" w14:textId="77777777" w:rsidR="009029BE" w:rsidRPr="00FE3E04" w:rsidRDefault="009029BE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</w:p>
    <w:p w14:paraId="0AED7DEE" w14:textId="77777777" w:rsidR="009029BE" w:rsidRPr="00FE3E04" w:rsidRDefault="009029BE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</w:p>
    <w:p w14:paraId="67ECA974" w14:textId="77777777" w:rsidR="00CB7601" w:rsidRPr="00FE3E04" w:rsidRDefault="00CB760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pl-PL"/>
        </w:rPr>
      </w:pPr>
      <w:r w:rsidRPr="00FE3E04">
        <w:rPr>
          <w:rFonts w:cs="Poppins"/>
          <w:b/>
          <w:bCs/>
          <w:color w:val="3E762A"/>
          <w:lang w:val="pl-PL"/>
        </w:rPr>
        <w:br w:type="page"/>
      </w:r>
    </w:p>
    <w:p w14:paraId="125E09FE" w14:textId="77777777" w:rsidR="009C04DA" w:rsidRPr="009860E8" w:rsidRDefault="009C04DA" w:rsidP="009C04DA">
      <w:pPr>
        <w:spacing w:line="276" w:lineRule="auto"/>
        <w:rPr>
          <w:rFonts w:cs="Poppins"/>
          <w:b/>
          <w:bCs/>
          <w:color w:val="3E762A"/>
        </w:rPr>
      </w:pPr>
      <w:bookmarkStart w:id="6" w:name="_Toc183511817"/>
      <w:bookmarkEnd w:id="5"/>
      <w:r>
        <w:rPr>
          <w:b/>
          <w:bCs/>
          <w:color w:val="3E762A"/>
        </w:rPr>
        <w:lastRenderedPageBreak/>
        <w:t>Zastrzeżenie</w:t>
      </w:r>
    </w:p>
    <w:p w14:paraId="216BDD3D" w14:textId="3CB1FDF6" w:rsidR="008A0453" w:rsidRPr="00FE3E04" w:rsidRDefault="009C04DA" w:rsidP="009C04DA">
      <w:pPr>
        <w:spacing w:line="276" w:lineRule="auto"/>
        <w:rPr>
          <w:rFonts w:cs="Poppins"/>
          <w:i/>
          <w:iCs/>
          <w:color w:val="000000"/>
          <w:lang w:val="pl-PL"/>
        </w:rPr>
      </w:pPr>
      <w:bookmarkStart w:id="7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7"/>
      <w:r w:rsidRPr="00B50BDC">
        <w:rPr>
          <w:i/>
          <w:iCs/>
        </w:rPr>
        <w:tab/>
      </w:r>
    </w:p>
    <w:p w14:paraId="76CBB15C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409E60D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4D63495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286C036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9371733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883561D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AF3209C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121717A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48AC72F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1C750D8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4093097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1BBBE95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90DA600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E760A3F" w14:textId="77777777" w:rsidR="008A0453" w:rsidRPr="00FE3E04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bookmarkEnd w:id="6"/>
    <w:p w14:paraId="36CDD1B0" w14:textId="641506B5" w:rsidR="00D47453" w:rsidRPr="00FE3E04" w:rsidRDefault="00D47453" w:rsidP="00D15E0B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4094C391" w14:textId="4479A96B" w:rsidR="00720B76" w:rsidRPr="00FE3E04" w:rsidRDefault="00720B76" w:rsidP="00951177">
      <w:pPr>
        <w:pStyle w:val="Nagwek1"/>
        <w:numPr>
          <w:ilvl w:val="0"/>
          <w:numId w:val="0"/>
        </w:numPr>
        <w:spacing w:line="276" w:lineRule="auto"/>
        <w:ind w:left="720"/>
        <w:rPr>
          <w:lang w:val="pl-PL"/>
        </w:rPr>
      </w:pPr>
    </w:p>
    <w:p w14:paraId="5012F847" w14:textId="77777777" w:rsidR="00C05AA3" w:rsidRPr="00FE3E04" w:rsidRDefault="00C05AA3" w:rsidP="00951177">
      <w:pPr>
        <w:spacing w:line="276" w:lineRule="auto"/>
        <w:rPr>
          <w:rFonts w:cs="Poppins"/>
          <w:lang w:val="pl-PL"/>
        </w:rPr>
      </w:pPr>
    </w:p>
    <w:p w14:paraId="120954AB" w14:textId="3A016DDD" w:rsidR="001B39C3" w:rsidRPr="00FE3E04" w:rsidRDefault="001B39C3" w:rsidP="00951177">
      <w:pPr>
        <w:spacing w:line="276" w:lineRule="auto"/>
        <w:rPr>
          <w:rFonts w:cs="Poppins"/>
          <w:lang w:val="pl-PL"/>
        </w:rPr>
      </w:pPr>
    </w:p>
    <w:p w14:paraId="0E5D6402" w14:textId="77777777" w:rsidR="00720B76" w:rsidRPr="00FE3E04" w:rsidRDefault="00720B76" w:rsidP="00951177">
      <w:pPr>
        <w:spacing w:line="276" w:lineRule="auto"/>
        <w:rPr>
          <w:rFonts w:cs="Poppins"/>
          <w:lang w:val="pl-PL"/>
        </w:rPr>
      </w:pPr>
    </w:p>
    <w:p w14:paraId="20E2F307" w14:textId="22505911" w:rsidR="00032440" w:rsidRDefault="00032440" w:rsidP="00961182">
      <w:pPr>
        <w:pStyle w:val="Nagwek1"/>
        <w:numPr>
          <w:ilvl w:val="0"/>
          <w:numId w:val="0"/>
        </w:numPr>
        <w:spacing w:line="276" w:lineRule="auto"/>
        <w:rPr>
          <w:lang w:val="pl-PL"/>
        </w:rPr>
      </w:pPr>
    </w:p>
    <w:p w14:paraId="5BDB40D3" w14:textId="77777777" w:rsidR="009C04DA" w:rsidRPr="009C04DA" w:rsidRDefault="009C04DA" w:rsidP="009C04DA">
      <w:pPr>
        <w:rPr>
          <w:lang w:val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D15E0B" w:rsidRPr="00FE3E04" w14:paraId="343B7CB8" w14:textId="77777777" w:rsidTr="00364B1A">
        <w:tc>
          <w:tcPr>
            <w:tcW w:w="5382" w:type="dxa"/>
            <w:shd w:val="clear" w:color="auto" w:fill="3E762A"/>
            <w:vAlign w:val="center"/>
          </w:tcPr>
          <w:p w14:paraId="1170A809" w14:textId="5D67062A" w:rsidR="00D15E0B" w:rsidRPr="00FE3E04" w:rsidRDefault="0028751E" w:rsidP="00364B1A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FE3E04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lastRenderedPageBreak/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29EB1DBD" w14:textId="6C46E177" w:rsidR="00D15E0B" w:rsidRPr="00FE3E04" w:rsidRDefault="0028751E" w:rsidP="00364B1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FE3E04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3BE0A58A" w14:textId="5F1B97D5" w:rsidR="00D15E0B" w:rsidRPr="00FE3E04" w:rsidRDefault="0028751E" w:rsidP="00364B1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FE3E04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Nie</w:t>
            </w:r>
          </w:p>
        </w:tc>
      </w:tr>
      <w:tr w:rsidR="00D15E0B" w:rsidRPr="00FE3E04" w14:paraId="7198516E" w14:textId="77777777" w:rsidTr="00364B1A">
        <w:tc>
          <w:tcPr>
            <w:tcW w:w="5382" w:type="dxa"/>
          </w:tcPr>
          <w:p w14:paraId="692C73A9" w14:textId="427729E8" w:rsidR="00D15E0B" w:rsidRPr="00FE3E04" w:rsidRDefault="00FE3E04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J</w:t>
            </w:r>
            <w:r w:rsidR="0028751E" w:rsidRPr="00FE3E04">
              <w:rPr>
                <w:sz w:val="20"/>
                <w:szCs w:val="20"/>
                <w:lang w:val="pl-PL"/>
              </w:rPr>
              <w:t>asno określony cel (oszczędzanie wody, poprawa bezpieczeństwa).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5E0BE9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7FBCA9A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D15E0B" w:rsidRPr="00FE3E04" w14:paraId="6D3CB2C8" w14:textId="77777777" w:rsidTr="00364B1A">
        <w:tc>
          <w:tcPr>
            <w:tcW w:w="5382" w:type="dxa"/>
          </w:tcPr>
          <w:p w14:paraId="7B78E0D8" w14:textId="3AA5B728" w:rsidR="00D15E0B" w:rsidRPr="00FE3E04" w:rsidRDefault="0028751E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FE3E04">
              <w:rPr>
                <w:sz w:val="20"/>
                <w:szCs w:val="20"/>
                <w:lang w:val="pl-PL"/>
              </w:rPr>
              <w:t>Producent czujników oferuje serwery danych w UE lub lokalną bramkę (</w:t>
            </w:r>
            <w:proofErr w:type="spellStart"/>
            <w:r w:rsidRPr="00FE3E04">
              <w:rPr>
                <w:sz w:val="20"/>
                <w:szCs w:val="20"/>
                <w:lang w:val="pl-PL"/>
              </w:rPr>
              <w:t>gateway</w:t>
            </w:r>
            <w:proofErr w:type="spellEnd"/>
            <w:r w:rsidRPr="00FE3E04">
              <w:rPr>
                <w:sz w:val="20"/>
                <w:szCs w:val="20"/>
                <w:lang w:val="pl-PL"/>
              </w:rPr>
              <w:t>).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756B048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3B5B711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D15E0B" w:rsidRPr="00FE3E04" w14:paraId="44AFF62F" w14:textId="77777777" w:rsidTr="00364B1A">
        <w:tc>
          <w:tcPr>
            <w:tcW w:w="5382" w:type="dxa"/>
          </w:tcPr>
          <w:p w14:paraId="4CA397EB" w14:textId="59241302" w:rsidR="00D15E0B" w:rsidRPr="00FE3E04" w:rsidRDefault="0028751E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FE3E04">
              <w:rPr>
                <w:sz w:val="20"/>
                <w:szCs w:val="20"/>
                <w:lang w:val="pl-PL"/>
              </w:rPr>
              <w:t>Domyślne hasła zostały zmienione; włączono logowanie dwuetapowe</w:t>
            </w:r>
            <w:r w:rsidR="00D15E0B" w:rsidRPr="00FE3E04">
              <w:rPr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B07F68D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B8A5371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D15E0B" w:rsidRPr="00FE3E04" w14:paraId="78C28ED5" w14:textId="77777777" w:rsidTr="00364B1A">
        <w:tc>
          <w:tcPr>
            <w:tcW w:w="5382" w:type="dxa"/>
          </w:tcPr>
          <w:p w14:paraId="2D8444A3" w14:textId="2D65BCF8" w:rsidR="00D15E0B" w:rsidRPr="00FE3E04" w:rsidRDefault="0028751E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FE3E04">
              <w:rPr>
                <w:sz w:val="20"/>
                <w:szCs w:val="20"/>
                <w:lang w:val="pl-PL"/>
              </w:rPr>
              <w:t>Panel</w:t>
            </w:r>
            <w:r w:rsidR="00FE3E04">
              <w:rPr>
                <w:sz w:val="20"/>
                <w:szCs w:val="20"/>
                <w:lang w:val="pl-PL"/>
              </w:rPr>
              <w:t xml:space="preserve"> </w:t>
            </w:r>
            <w:r w:rsidRPr="00FE3E04">
              <w:rPr>
                <w:sz w:val="20"/>
                <w:szCs w:val="20"/>
                <w:lang w:val="pl-PL"/>
              </w:rPr>
              <w:t>spełnia wymogi kontrastu kolorów i obsługi nawigacji klawiaturą.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649F9B5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EFD5C17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D15E0B" w:rsidRPr="00FE3E04" w14:paraId="70653D9C" w14:textId="77777777" w:rsidTr="00364B1A">
        <w:tc>
          <w:tcPr>
            <w:tcW w:w="5382" w:type="dxa"/>
          </w:tcPr>
          <w:p w14:paraId="5AEE6F39" w14:textId="0C32EB95" w:rsidR="00D15E0B" w:rsidRPr="00FE3E04" w:rsidRDefault="0028751E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FE3E04">
              <w:rPr>
                <w:sz w:val="20"/>
                <w:szCs w:val="20"/>
                <w:lang w:val="pl-PL"/>
              </w:rPr>
              <w:t>Zaktualizowano informację o prywatności, uwzględniając czujniki i okres przechowywania danych</w:t>
            </w:r>
            <w:r w:rsidR="00D15E0B" w:rsidRPr="00FE3E04">
              <w:rPr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82DC2A4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E90B464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D15E0B" w:rsidRPr="00FE3E04" w14:paraId="3129ABA6" w14:textId="77777777" w:rsidTr="00364B1A">
        <w:tc>
          <w:tcPr>
            <w:tcW w:w="5382" w:type="dxa"/>
          </w:tcPr>
          <w:p w14:paraId="76F98F57" w14:textId="5343F00B" w:rsidR="00D15E0B" w:rsidRPr="00FE3E04" w:rsidRDefault="0028751E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FE3E04">
              <w:rPr>
                <w:sz w:val="20"/>
                <w:szCs w:val="20"/>
                <w:lang w:val="pl-PL"/>
              </w:rPr>
              <w:t>Miesięczny plan tworzenia kopii zapasowych danych z czujników w chmurze UE</w:t>
            </w:r>
            <w:r w:rsidR="00D15E0B" w:rsidRPr="00FE3E04">
              <w:rPr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EFCFE9B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AC05FD8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D15E0B" w:rsidRPr="00FE3E04" w14:paraId="1DD32F14" w14:textId="77777777" w:rsidTr="00364B1A">
        <w:tc>
          <w:tcPr>
            <w:tcW w:w="5382" w:type="dxa"/>
          </w:tcPr>
          <w:p w14:paraId="26AAD267" w14:textId="1FB170D2" w:rsidR="00D15E0B" w:rsidRPr="00FE3E04" w:rsidRDefault="0028751E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FE3E04">
              <w:rPr>
                <w:sz w:val="20"/>
                <w:szCs w:val="20"/>
                <w:lang w:val="pl-PL"/>
              </w:rPr>
              <w:t xml:space="preserve">Gotowy plan reagowania na incydenty na wypadek </w:t>
            </w:r>
            <w:proofErr w:type="spellStart"/>
            <w:r w:rsidRPr="00FE3E04">
              <w:rPr>
                <w:sz w:val="20"/>
                <w:szCs w:val="20"/>
                <w:lang w:val="pl-PL"/>
              </w:rPr>
              <w:t>zhakowania</w:t>
            </w:r>
            <w:proofErr w:type="spellEnd"/>
            <w:r w:rsidRPr="00FE3E04">
              <w:rPr>
                <w:sz w:val="20"/>
                <w:szCs w:val="20"/>
                <w:lang w:val="pl-PL"/>
              </w:rPr>
              <w:t xml:space="preserve"> lub kradzieży urządzenia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2567DC2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B2321C4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D15E0B" w:rsidRPr="00FE3E04" w14:paraId="4F77CB9C" w14:textId="77777777" w:rsidTr="00364B1A">
        <w:tc>
          <w:tcPr>
            <w:tcW w:w="5382" w:type="dxa"/>
          </w:tcPr>
          <w:p w14:paraId="49C1D8B3" w14:textId="6FEC0BF7" w:rsidR="00D15E0B" w:rsidRPr="00FE3E04" w:rsidRDefault="0028751E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pl-PL"/>
              </w:rPr>
            </w:pPr>
            <w:r w:rsidRPr="00FE3E04">
              <w:rPr>
                <w:sz w:val="20"/>
                <w:szCs w:val="20"/>
                <w:lang w:val="pl-PL"/>
              </w:rPr>
              <w:t>Ustalono termin przeglądu do oceny kosztów i korzyści za 6 miesięcy.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CA31AFA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84EBB65" w14:textId="77777777" w:rsidR="00D15E0B" w:rsidRPr="00FE3E04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FE3E04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</w:tbl>
    <w:p w14:paraId="2516750B" w14:textId="5E9639DD" w:rsidR="0028751E" w:rsidRPr="00FE3E04" w:rsidRDefault="0028751E" w:rsidP="0028751E">
      <w:pPr>
        <w:spacing w:line="276" w:lineRule="auto"/>
        <w:ind w:firstLine="0"/>
        <w:rPr>
          <w:rFonts w:eastAsia="Poppins" w:cs="Poppins"/>
          <w:bCs/>
          <w:lang w:val="pl-PL"/>
        </w:rPr>
      </w:pPr>
    </w:p>
    <w:p w14:paraId="2FDA001C" w14:textId="07EBDB27" w:rsidR="00FA6018" w:rsidRPr="00FE3E04" w:rsidRDefault="00FA6018" w:rsidP="00D15E0B">
      <w:pPr>
        <w:spacing w:line="276" w:lineRule="auto"/>
        <w:ind w:firstLine="0"/>
        <w:rPr>
          <w:rFonts w:eastAsia="Poppins" w:cs="Poppins"/>
          <w:bCs/>
          <w:lang w:val="pl-PL"/>
        </w:rPr>
      </w:pPr>
    </w:p>
    <w:sectPr w:rsidR="00FA6018" w:rsidRPr="00FE3E04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A03AA" w14:textId="77777777" w:rsidR="002F50DB" w:rsidRDefault="002F50DB">
      <w:pPr>
        <w:spacing w:after="0" w:line="240" w:lineRule="auto"/>
      </w:pPr>
      <w:r>
        <w:separator/>
      </w:r>
    </w:p>
  </w:endnote>
  <w:endnote w:type="continuationSeparator" w:id="0">
    <w:p w14:paraId="7D6F2062" w14:textId="77777777" w:rsidR="002F50DB" w:rsidRDefault="002F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7499F" w14:textId="77777777" w:rsidR="002F50DB" w:rsidRDefault="002F50DB">
      <w:pPr>
        <w:spacing w:after="0" w:line="240" w:lineRule="auto"/>
      </w:pPr>
      <w:r>
        <w:separator/>
      </w:r>
    </w:p>
  </w:footnote>
  <w:footnote w:type="continuationSeparator" w:id="0">
    <w:p w14:paraId="5CB0BB96" w14:textId="77777777" w:rsidR="002F50DB" w:rsidRDefault="002F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hybridMultilevel"/>
    <w:tmpl w:val="DB9A245C"/>
    <w:lvl w:ilvl="0" w:tplc="65C83958">
      <w:start w:val="1"/>
      <w:numFmt w:val="decimal"/>
      <w:pStyle w:val="Nagwek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1"/>
  </w:num>
  <w:num w:numId="2" w16cid:durableId="1937517448">
    <w:abstractNumId w:val="18"/>
  </w:num>
  <w:num w:numId="3" w16cid:durableId="1506356308">
    <w:abstractNumId w:val="28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6"/>
  </w:num>
  <w:num w:numId="7" w16cid:durableId="53817011">
    <w:abstractNumId w:val="25"/>
  </w:num>
  <w:num w:numId="8" w16cid:durableId="1900557088">
    <w:abstractNumId w:val="2"/>
  </w:num>
  <w:num w:numId="9" w16cid:durableId="833834169">
    <w:abstractNumId w:val="1"/>
  </w:num>
  <w:num w:numId="10" w16cid:durableId="895968288">
    <w:abstractNumId w:val="12"/>
  </w:num>
  <w:num w:numId="11" w16cid:durableId="709039614">
    <w:abstractNumId w:val="20"/>
  </w:num>
  <w:num w:numId="12" w16cid:durableId="118963739">
    <w:abstractNumId w:val="14"/>
  </w:num>
  <w:num w:numId="13" w16cid:durableId="1545294144">
    <w:abstractNumId w:val="17"/>
  </w:num>
  <w:num w:numId="14" w16cid:durableId="1403913584">
    <w:abstractNumId w:val="26"/>
  </w:num>
  <w:num w:numId="15" w16cid:durableId="73941527">
    <w:abstractNumId w:val="22"/>
  </w:num>
  <w:num w:numId="16" w16cid:durableId="300158056">
    <w:abstractNumId w:val="7"/>
  </w:num>
  <w:num w:numId="17" w16cid:durableId="480387544">
    <w:abstractNumId w:val="5"/>
  </w:num>
  <w:num w:numId="18" w16cid:durableId="487861608">
    <w:abstractNumId w:val="4"/>
  </w:num>
  <w:num w:numId="19" w16cid:durableId="1233153956">
    <w:abstractNumId w:val="10"/>
  </w:num>
  <w:num w:numId="20" w16cid:durableId="2139300044">
    <w:abstractNumId w:val="13"/>
  </w:num>
  <w:num w:numId="21" w16cid:durableId="1520123905">
    <w:abstractNumId w:val="11"/>
  </w:num>
  <w:num w:numId="22" w16cid:durableId="443968025">
    <w:abstractNumId w:val="9"/>
  </w:num>
  <w:num w:numId="23" w16cid:durableId="1206866270">
    <w:abstractNumId w:val="15"/>
  </w:num>
  <w:num w:numId="24" w16cid:durableId="1620407397">
    <w:abstractNumId w:val="23"/>
  </w:num>
  <w:num w:numId="25" w16cid:durableId="1605576064">
    <w:abstractNumId w:val="0"/>
  </w:num>
  <w:num w:numId="26" w16cid:durableId="1775901064">
    <w:abstractNumId w:val="27"/>
  </w:num>
  <w:num w:numId="27" w16cid:durableId="1582175898">
    <w:abstractNumId w:val="6"/>
  </w:num>
  <w:num w:numId="28" w16cid:durableId="1580558544">
    <w:abstractNumId w:val="19"/>
  </w:num>
  <w:num w:numId="29" w16cid:durableId="322897224">
    <w:abstractNumId w:val="24"/>
  </w:num>
  <w:num w:numId="30" w16cid:durableId="606549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2D51"/>
    <w:rsid w:val="000B2FAB"/>
    <w:rsid w:val="000B78DA"/>
    <w:rsid w:val="000C1862"/>
    <w:rsid w:val="000D722B"/>
    <w:rsid w:val="000F46BE"/>
    <w:rsid w:val="00111A26"/>
    <w:rsid w:val="00144546"/>
    <w:rsid w:val="00146A1B"/>
    <w:rsid w:val="001477F8"/>
    <w:rsid w:val="0017441F"/>
    <w:rsid w:val="00196A37"/>
    <w:rsid w:val="001B1CD6"/>
    <w:rsid w:val="001B39C3"/>
    <w:rsid w:val="001C3D94"/>
    <w:rsid w:val="001C47FA"/>
    <w:rsid w:val="001F154E"/>
    <w:rsid w:val="00242910"/>
    <w:rsid w:val="0028751E"/>
    <w:rsid w:val="00291352"/>
    <w:rsid w:val="002B0BF1"/>
    <w:rsid w:val="002F50DB"/>
    <w:rsid w:val="00367797"/>
    <w:rsid w:val="003A4319"/>
    <w:rsid w:val="00401FA1"/>
    <w:rsid w:val="00405A14"/>
    <w:rsid w:val="004272D2"/>
    <w:rsid w:val="0044104C"/>
    <w:rsid w:val="0045438D"/>
    <w:rsid w:val="00466B0D"/>
    <w:rsid w:val="004A4680"/>
    <w:rsid w:val="004A5439"/>
    <w:rsid w:val="004F7AF1"/>
    <w:rsid w:val="0054014D"/>
    <w:rsid w:val="005567C6"/>
    <w:rsid w:val="0056081D"/>
    <w:rsid w:val="005F5585"/>
    <w:rsid w:val="006623AD"/>
    <w:rsid w:val="00674F12"/>
    <w:rsid w:val="006873A6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B42E5"/>
    <w:rsid w:val="009029BE"/>
    <w:rsid w:val="00945411"/>
    <w:rsid w:val="00951177"/>
    <w:rsid w:val="00961182"/>
    <w:rsid w:val="0096318D"/>
    <w:rsid w:val="009747F7"/>
    <w:rsid w:val="0099475F"/>
    <w:rsid w:val="009A1521"/>
    <w:rsid w:val="009A31E2"/>
    <w:rsid w:val="009C04DA"/>
    <w:rsid w:val="00A1078A"/>
    <w:rsid w:val="00A76534"/>
    <w:rsid w:val="00A85BEB"/>
    <w:rsid w:val="00AC63E7"/>
    <w:rsid w:val="00B21354"/>
    <w:rsid w:val="00B30C01"/>
    <w:rsid w:val="00B52909"/>
    <w:rsid w:val="00B674D3"/>
    <w:rsid w:val="00B876CB"/>
    <w:rsid w:val="00BE6AA2"/>
    <w:rsid w:val="00BE76A2"/>
    <w:rsid w:val="00C0371D"/>
    <w:rsid w:val="00C053A7"/>
    <w:rsid w:val="00C05AA3"/>
    <w:rsid w:val="00C35F2B"/>
    <w:rsid w:val="00C576C1"/>
    <w:rsid w:val="00CB7601"/>
    <w:rsid w:val="00CC3A53"/>
    <w:rsid w:val="00CC5207"/>
    <w:rsid w:val="00D15E0B"/>
    <w:rsid w:val="00D27655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EF0D0B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E3E04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semiHidden/>
    <w:unhideWhenUsed/>
    <w:rsid w:val="003A4319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9</cp:revision>
  <dcterms:created xsi:type="dcterms:W3CDTF">2025-11-17T10:24:00Z</dcterms:created>
  <dcterms:modified xsi:type="dcterms:W3CDTF">2026-01-12T19:39:00Z</dcterms:modified>
</cp:coreProperties>
</file>